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«МИКІЛЬСЬКИЙ ЗАКЛАД ЗАГАЛЬНОЇ  СЕРЕДНЬОЇ ОСВІТИ І-ІІІ СТУПЕНІВ</w:t>
      </w:r>
    </w:p>
    <w:p w:rsidR="009C417E" w:rsidRDefault="009C417E" w:rsidP="009C417E">
      <w:pPr>
        <w:spacing w:after="0"/>
        <w:jc w:val="center"/>
        <w:rPr>
          <w:rFonts w:ascii="Times New Roman" w:hAnsi="Times New Roman" w:cstheme="minorBid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МІЛОВСЬКОЇ  РАЙОННОЇ  РАДИ</w:t>
      </w: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ЛУГАНСЬКОЇ  ОБЛАСТІ»</w:t>
      </w: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Затверджую: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ЗЗСО І-ІІІ ступенів,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групи НАССР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______________(Л.О.Косенко)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28 квітня 2020 р.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  <w:t>ПРОГРАМА- ПЕРЕДУМОВА № 1</w:t>
      </w: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9C417E" w:rsidRDefault="009C417E" w:rsidP="009C417E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Н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алежн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 xml:space="preserve">е 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планування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виробничих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допоміжних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побутових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приміщень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 xml:space="preserve"> для  уникнення перехресного забруднення</w:t>
      </w:r>
    </w:p>
    <w:p w:rsidR="009C417E" w:rsidRDefault="009C417E" w:rsidP="009C41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417E" w:rsidRDefault="009C417E" w:rsidP="009C41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X="108" w:tblpY="15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44"/>
        <w:gridCol w:w="3852"/>
      </w:tblGrid>
      <w:tr w:rsidR="009C417E" w:rsidTr="009C417E">
        <w:trPr>
          <w:trHeight w:val="1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7E" w:rsidRDefault="009C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ПРОГРАМА-ПЕРЕДУМОВА СИСТЕМИ НАССР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7E" w:rsidRDefault="009C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7E" w:rsidRDefault="009C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РЕДАКЦІЯ  ВІД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28.04.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р.</w:t>
            </w:r>
          </w:p>
        </w:tc>
      </w:tr>
    </w:tbl>
    <w:p w:rsidR="009C417E" w:rsidRDefault="009C417E" w:rsidP="009C417E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C417E" w:rsidRDefault="009C417E" w:rsidP="009C417E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дії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</w:t>
      </w:r>
      <w:proofErr w:type="spellStart"/>
      <w:r>
        <w:rPr>
          <w:rFonts w:ascii="Times New Roman" w:hAnsi="Times New Roman"/>
          <w:sz w:val="24"/>
          <w:szCs w:val="24"/>
        </w:rPr>
        <w:t>перевидання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17E" w:rsidRDefault="009C417E" w:rsidP="009C417E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екземплярів</w:t>
      </w:r>
      <w:proofErr w:type="spellEnd"/>
      <w:r>
        <w:rPr>
          <w:rFonts w:ascii="Times New Roman" w:hAnsi="Times New Roman"/>
          <w:sz w:val="24"/>
          <w:szCs w:val="24"/>
        </w:rPr>
        <w:t xml:space="preserve"> -1.</w:t>
      </w:r>
    </w:p>
    <w:p w:rsidR="009C417E" w:rsidRDefault="009C417E" w:rsidP="009C417E">
      <w:pPr>
        <w:tabs>
          <w:tab w:val="left" w:pos="32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особа за контроль та </w:t>
      </w:r>
      <w:proofErr w:type="spellStart"/>
      <w:r>
        <w:rPr>
          <w:rFonts w:ascii="Times New Roman" w:hAnsi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програми-передумови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їдальні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Швець І.І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417E" w:rsidRDefault="009C417E" w:rsidP="009C417E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Оригінал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службове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(</w:t>
      </w:r>
      <w:r>
        <w:rPr>
          <w:rFonts w:ascii="Times New Roman" w:hAnsi="Times New Roman"/>
          <w:sz w:val="24"/>
          <w:szCs w:val="24"/>
          <w:lang w:val="uk-UA"/>
        </w:rPr>
        <w:t xml:space="preserve">шкільна </w:t>
      </w:r>
      <w:proofErr w:type="spellStart"/>
      <w:r>
        <w:rPr>
          <w:rFonts w:ascii="Times New Roman" w:hAnsi="Times New Roman"/>
          <w:sz w:val="24"/>
          <w:szCs w:val="24"/>
        </w:rPr>
        <w:t>їдальня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Микільського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икільське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Миру,72-А</w:t>
      </w:r>
      <w:r>
        <w:rPr>
          <w:rFonts w:ascii="Times New Roman" w:hAnsi="Times New Roman"/>
          <w:sz w:val="24"/>
          <w:szCs w:val="24"/>
        </w:rPr>
        <w:t>).</w:t>
      </w:r>
    </w:p>
    <w:p w:rsidR="009C417E" w:rsidRDefault="009C417E" w:rsidP="009C417E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9C417E" w:rsidRDefault="009C417E" w:rsidP="009C417E">
      <w:pPr>
        <w:tabs>
          <w:tab w:val="left" w:pos="3255"/>
        </w:tabs>
        <w:ind w:left="360"/>
        <w:jc w:val="both"/>
        <w:rPr>
          <w:b/>
        </w:rPr>
      </w:pPr>
      <w:bookmarkStart w:id="0" w:name="n42"/>
      <w:bookmarkStart w:id="1" w:name="n43"/>
      <w:bookmarkEnd w:id="0"/>
      <w:bookmarkEnd w:id="1"/>
    </w:p>
    <w:p w:rsidR="009C417E" w:rsidRDefault="009C417E" w:rsidP="009C417E">
      <w:pPr>
        <w:numPr>
          <w:ilvl w:val="0"/>
          <w:numId w:val="1"/>
        </w:numPr>
        <w:tabs>
          <w:tab w:val="left" w:pos="32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  <w:lang w:val="uk-UA"/>
        </w:rPr>
        <w:t>сфера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застосування</w:t>
      </w:r>
      <w:proofErr w:type="spellEnd"/>
    </w:p>
    <w:p w:rsidR="009C417E" w:rsidRDefault="009C417E" w:rsidP="009C417E">
      <w:pPr>
        <w:tabs>
          <w:tab w:val="left" w:pos="32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Програма-передумова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кон</w:t>
      </w:r>
      <w:r>
        <w:rPr>
          <w:rFonts w:ascii="Times New Roman" w:hAnsi="Times New Roman"/>
          <w:sz w:val="28"/>
          <w:szCs w:val="28"/>
        </w:rPr>
        <w:t xml:space="preserve">тролю за </w:t>
      </w:r>
      <w:proofErr w:type="spellStart"/>
      <w:r>
        <w:rPr>
          <w:rFonts w:ascii="Times New Roman" w:hAnsi="Times New Roman"/>
          <w:sz w:val="28"/>
          <w:szCs w:val="28"/>
        </w:rPr>
        <w:t>небезпечними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факторами.</w:t>
      </w:r>
    </w:p>
    <w:p w:rsidR="009C417E" w:rsidRPr="009C417E" w:rsidRDefault="009C417E" w:rsidP="009C417E">
      <w:pPr>
        <w:tabs>
          <w:tab w:val="left" w:pos="32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2.</w:t>
      </w:r>
      <w:proofErr w:type="spellStart"/>
      <w:r>
        <w:rPr>
          <w:rFonts w:ascii="Times New Roman" w:hAnsi="Times New Roman"/>
          <w:b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частина</w:t>
      </w:r>
      <w:proofErr w:type="spellEnd"/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</w:t>
      </w:r>
      <w:proofErr w:type="spellStart"/>
      <w:r>
        <w:rPr>
          <w:rFonts w:ascii="Times New Roman" w:hAnsi="Times New Roman"/>
          <w:sz w:val="28"/>
          <w:szCs w:val="28"/>
        </w:rPr>
        <w:t>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перехресного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забруднення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належного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неперероблених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перероблених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перероблених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контактують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харчовими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продуктами, персоналу, </w:t>
      </w:r>
      <w:proofErr w:type="spellStart"/>
      <w:r>
        <w:rPr>
          <w:rFonts w:ascii="Times New Roman" w:hAnsi="Times New Roman"/>
          <w:sz w:val="28"/>
          <w:szCs w:val="28"/>
        </w:rPr>
        <w:t>відвідувачів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ідсутній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не </w:t>
      </w:r>
      <w:proofErr w:type="spellStart"/>
      <w:r>
        <w:rPr>
          <w:rFonts w:ascii="Times New Roman" w:hAnsi="Times New Roman"/>
          <w:sz w:val="28"/>
          <w:szCs w:val="28"/>
        </w:rPr>
        <w:t>несе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загрозу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2.2. Розміщення харчоблоку шкільної їдальні  з урахуванням параметрів навколишнього середовища (стану ґрунту, повітря), не впливають на безпечність харчових продуктів, ймовірність появи шкідників (П-П 2.6, П-П 2.12)</w:t>
      </w:r>
    </w:p>
    <w:p w:rsidR="009C417E" w:rsidRDefault="009C417E" w:rsidP="009C417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2.3. Кількості виробничих, допоміжних та побутових приміщень сплановано  відповідно до логічної послідовності операцій виробничого процесу і необхідних рівнів чистоти, а також обладнання для здійснення технологічних та допоміжних процесів достатньо. Розміщення технологічного і холодильного обладнання забезпечує зручний зв'язок між приміщеннями і передбачає послідовність і потоковість технологічного процесу, відсутність зустрічних і перехресних потоків сировини, напівфабрикатів, готової продукції, харчових відходів,</w:t>
      </w:r>
      <w:r>
        <w:rPr>
          <w:rFonts w:ascii="Times New Roman" w:hAnsi="Times New Roman"/>
          <w:sz w:val="28"/>
          <w:szCs w:val="28"/>
        </w:rPr>
        <w:t>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використаного і чистого посуду</w:t>
        </w:r>
      </w:hyperlink>
      <w:r>
        <w:rPr>
          <w:rFonts w:ascii="Times New Roman" w:hAnsi="Times New Roman"/>
          <w:sz w:val="28"/>
          <w:szCs w:val="28"/>
          <w:lang w:val="uk-UA"/>
        </w:rPr>
        <w:t>, руху відвідувачів та персоналу, додержання техніки безпеки на робочих місцях      2.4. Планування приміщень, забезпечує можливість проведення ремонтних робіт, прибирання, миття та дезінфекції (П-П 2.6, П-П 2.9, «Графік проведення ремонтних робіт», «Інструкція поведінки для відвідувачів та сторонніх осіб»).</w:t>
      </w:r>
    </w:p>
    <w:p w:rsidR="009C417E" w:rsidRDefault="009C417E" w:rsidP="009C417E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2.5.Планування виробничих, допоміжних і побутових приміщень, розміщення технологічного обладнання та оцінювання потоків харчових продуктів, предметів і матеріалів, що контактують з харчовими продуктами, та персоналу, відповідно до асортименту продуктів і обсягів виробництва  аналізується письмово 1 раз на рік в довільній формі.</w:t>
      </w:r>
    </w:p>
    <w:p w:rsidR="009C417E" w:rsidRDefault="009C417E" w:rsidP="009C417E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2.6.План облаштування приміщень, розміщення обладнання, зонування, шляхів руху не перероблених, частково перероблених або перероблених харчових продуктів, персоналу, постачання допоміжних матеріалів для переробки харчових продуктів, предметів та матеріалів, що контактують з харчовими продуктами, у тому числі пакувальних, видалення (вивезення) відходів та сміття, розташування комунікацій тощо, при зростанні асортименту продуктів та обсягів виробництва аналізується письмово 1 раз на рік в довільній формі.</w:t>
      </w:r>
    </w:p>
    <w:p w:rsidR="009C417E" w:rsidRDefault="009C417E" w:rsidP="009C4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2.7.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 потоки на </w:t>
      </w:r>
      <w:proofErr w:type="spellStart"/>
      <w:r>
        <w:rPr>
          <w:rFonts w:ascii="Times New Roman" w:hAnsi="Times New Roman"/>
          <w:sz w:val="28"/>
          <w:szCs w:val="28"/>
        </w:rPr>
        <w:t>потужності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їдальні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 не </w:t>
      </w:r>
      <w:proofErr w:type="spellStart"/>
      <w:r>
        <w:rPr>
          <w:rFonts w:ascii="Times New Roman" w:hAnsi="Times New Roman"/>
          <w:sz w:val="28"/>
          <w:szCs w:val="28"/>
        </w:rPr>
        <w:t>призводять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появи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ризику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прямого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опосередкованого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мікробіологічного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хімічного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забруднення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C417E" w:rsidRDefault="009C417E" w:rsidP="009C417E">
      <w:pPr>
        <w:jc w:val="both"/>
        <w:rPr>
          <w:rFonts w:ascii="Times New Roman" w:hAnsi="Times New Roman"/>
          <w:sz w:val="28"/>
          <w:szCs w:val="28"/>
        </w:rPr>
      </w:pPr>
    </w:p>
    <w:p w:rsidR="009C417E" w:rsidRDefault="009C417E" w:rsidP="009C41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3.Посилання на </w:t>
      </w:r>
      <w:proofErr w:type="spellStart"/>
      <w:r>
        <w:rPr>
          <w:rFonts w:ascii="Times New Roman" w:hAnsi="Times New Roman"/>
          <w:b/>
          <w:sz w:val="28"/>
          <w:szCs w:val="28"/>
        </w:rPr>
        <w:t>інші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документи</w:t>
      </w:r>
      <w:proofErr w:type="spellEnd"/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>Программа-</w:t>
      </w:r>
      <w:proofErr w:type="spellStart"/>
      <w:r>
        <w:rPr>
          <w:rFonts w:ascii="Times New Roman" w:hAnsi="Times New Roman"/>
          <w:sz w:val="28"/>
          <w:szCs w:val="28"/>
        </w:rPr>
        <w:t>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П-П 2.6 «Стан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ремонтних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калібрування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забруднення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домішок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Программа-</w:t>
      </w:r>
      <w:proofErr w:type="spellStart"/>
      <w:r>
        <w:rPr>
          <w:rFonts w:ascii="Times New Roman" w:hAnsi="Times New Roman"/>
          <w:sz w:val="28"/>
          <w:szCs w:val="28"/>
        </w:rPr>
        <w:t>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П-П 2.9 «Чистота </w:t>
      </w:r>
      <w:proofErr w:type="spellStart"/>
      <w:r>
        <w:rPr>
          <w:rFonts w:ascii="Times New Roman" w:hAnsi="Times New Roman"/>
          <w:sz w:val="28"/>
          <w:szCs w:val="28"/>
        </w:rPr>
        <w:t>поверхонь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процедури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виробничих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допоміжних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поверхонь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>Программа-</w:t>
      </w:r>
      <w:proofErr w:type="spellStart"/>
      <w:r>
        <w:rPr>
          <w:rFonts w:ascii="Times New Roman" w:hAnsi="Times New Roman"/>
          <w:sz w:val="28"/>
          <w:szCs w:val="28"/>
        </w:rPr>
        <w:t>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П-П 2.12 «Контроль за </w:t>
      </w:r>
      <w:proofErr w:type="spellStart"/>
      <w:r>
        <w:rPr>
          <w:rFonts w:ascii="Times New Roman" w:hAnsi="Times New Roman"/>
          <w:sz w:val="28"/>
          <w:szCs w:val="28"/>
        </w:rPr>
        <w:t>шкідниками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виду,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ремонтних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9C417E" w:rsidRDefault="009C417E" w:rsidP="009C4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Інструкція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відвідувачів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C417E" w:rsidRDefault="009C417E" w:rsidP="009C417E">
      <w:pPr>
        <w:jc w:val="both"/>
        <w:rPr>
          <w:rFonts w:ascii="Times New Roman" w:hAnsi="Times New Roman"/>
          <w:sz w:val="28"/>
          <w:szCs w:val="28"/>
        </w:rPr>
      </w:pPr>
    </w:p>
    <w:p w:rsidR="009C417E" w:rsidRDefault="009C417E" w:rsidP="009C417E">
      <w:pPr>
        <w:jc w:val="both"/>
      </w:pPr>
    </w:p>
    <w:p w:rsidR="009C417E" w:rsidRDefault="009C417E" w:rsidP="009C417E">
      <w:pPr>
        <w:jc w:val="both"/>
      </w:pPr>
    </w:p>
    <w:p w:rsidR="009C417E" w:rsidRDefault="009C417E" w:rsidP="009C417E">
      <w:pPr>
        <w:jc w:val="both"/>
      </w:pPr>
    </w:p>
    <w:p w:rsidR="009C417E" w:rsidRDefault="009C417E" w:rsidP="009C417E">
      <w:pPr>
        <w:jc w:val="both"/>
      </w:pPr>
    </w:p>
    <w:p w:rsidR="00797ACD" w:rsidRDefault="00797ACD"/>
    <w:sectPr w:rsidR="00797ACD" w:rsidSect="009C417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C65"/>
    <w:multiLevelType w:val="hybridMultilevel"/>
    <w:tmpl w:val="9772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7E"/>
    <w:rsid w:val="00797ACD"/>
    <w:rsid w:val="009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1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.in.ua/vchennya-i-kanta-pro-piznannya-ta-morale-i-kant-kritika-chist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Косенко</cp:lastModifiedBy>
  <cp:revision>1</cp:revision>
  <cp:lastPrinted>2020-07-08T18:36:00Z</cp:lastPrinted>
  <dcterms:created xsi:type="dcterms:W3CDTF">2020-07-08T18:33:00Z</dcterms:created>
  <dcterms:modified xsi:type="dcterms:W3CDTF">2020-07-08T18:39:00Z</dcterms:modified>
</cp:coreProperties>
</file>